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5BF" w:rsidRPr="00525BE2" w:rsidRDefault="00A669AD" w:rsidP="003D3261">
      <w:pPr>
        <w:rPr>
          <w:rFonts w:ascii="IRANSans" w:hAnsi="IRANSans" w:cs="IRANSans"/>
          <w:rtl/>
          <w:lang w:bidi="fa-IR"/>
        </w:rPr>
      </w:pPr>
      <w:bookmarkStart w:id="0" w:name="_GoBack"/>
      <w:bookmarkEnd w:id="0"/>
      <w:r w:rsidRPr="00EF3E8F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9525</wp:posOffset>
            </wp:positionV>
            <wp:extent cx="6504305" cy="1981200"/>
            <wp:effectExtent l="0" t="0" r="0" b="0"/>
            <wp:wrapNone/>
            <wp:docPr id="21" name="Picture 21" descr="C:\Users\windows\Desktop\Expert-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\Desktop\Expert-Bac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2692"/>
        <w:gridCol w:w="3030"/>
        <w:gridCol w:w="5608"/>
      </w:tblGrid>
      <w:tr w:rsidR="00833C59">
        <w:tc>
          <w:tcPr>
            <w:tcW w:w="24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>
              <w:bidi/>
            </w:pPr>
            <w:r>
              <w:rPr>
                <w:noProof/>
              </w:rPr>
              <w:drawing>
                <wp:inline distT="0" distB="0" distL="0" distR="0" wp14:editId="50D07946">
                  <wp:extent cx="1238250" cy="1238250"/>
                  <wp:effectExtent l="0" t="0" r="0" b="0"/>
                  <wp:docPr id="1" name="c3b4f9b3-2265-46a6-ba3e-44b636639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aba709-723f-48a2-a834-6166bb230e54.jpg"/>
                          <pic:cNvPicPr/>
                        </pic:nvPicPr>
                        <pic:blipFill>
                          <a:blip r:embed="rId12" cstate="print">
                            <a:extLst>
                              <a:ext uri="feb67395-4b26-46db-9df3-7f91dfbdb691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/>
            <w:r xmlns:w="http://schemas.openxmlformats.org/wordprocessingml/2006/main">
              <w:rPr>
                <w:rFonts w:ascii="IRANSans" w:cs="IRANSans" w:hint="cs"/>
                <w:bCs/>
                <w:color w:val="CED4D9"/>
                <w:szCs w:val="28"/>
                <w:rtl/>
              </w:rPr>
              <w:t xml:space="preserve">محمد علی برومند</w:t>
            </w:r>
          </w:p>
          <w:p w:rsidR="00833C59" w:rsidRDefault="00C9046D">
            <w:pPr xmlns:w="http://schemas.openxmlformats.org/wordprocessingml/2006/main">
              <w:pBdr>
                <w:bottom w:val="dotted" w:sz="6" w:space="1" w:color="CED4D9"/>
              </w:pBdr>
              <w:spacing w:afterLines="30" w:after="72" w:line="300" w:lineRule="auto"/>
            </w:pPr>
            <w:r xmlns:w="http://schemas.openxmlformats.org/wordprocessingml/2006/main">
              <w:rPr>
                <w:rFonts w:ascii="IRANSans" w:cs="IRANSans" w:hint="cs"/>
                <w:color w:val="CED4D9"/>
                <w:szCs w:val="18"/>
                <w:rtl/>
              </w:rPr>
              <w:t xml:space="preserve">پزشک متخصص رادیوانکولوژی</w:t>
            </w:r>
          </w:p>
          <w:p w:rsidR="00833C59" w:rsidRDefault="00C9046D">
            <w:pPr xmlns:w="http://schemas.openxmlformats.org/wordprocessingml/2006/main"/>
            <w:r xmlns:w="http://schemas.openxmlformats.org/wordprocessingml/2006/main">
              <w:rPr>
                <w:rFonts w:ascii="IRANSans" w:cs="IRANSans" w:hint="cs"/>
                <w:color w:val="CED4D9"/>
                <w:szCs w:val="16"/>
                <w:rtl/>
              </w:rPr>
              <w:t xml:space="preserve">تاریخ تولد: ۹/۱۲/۱۳۶۱</w:t>
            </w:r>
          </w:p>
          <w:p w:rsidR="00833C59" w:rsidRDefault="00C9046D">
            <w:pPr xmlns:w="http://schemas.openxmlformats.org/wordprocessingml/2006/main"/>
            <w:r xmlns:w="http://schemas.openxmlformats.org/wordprocessingml/2006/main">
              <w:rPr>
                <w:rFonts w:ascii="IRANSans" w:cs="IRANSans" w:hint="cs"/>
                <w:color w:val="CED4D9"/>
                <w:szCs w:val="16"/>
                <w:rtl/>
              </w:rPr>
              <w:t xml:space="preserve">وضع تأهل: متأهل</w:t>
            </w:r>
          </w:p>
          <w:p w:rsidR="00833C59" w:rsidRDefault="00C9046D">
            <w:pPr xmlns:w="http://schemas.openxmlformats.org/wordprocessingml/2006/main"/>
            <w:r xmlns:w="http://schemas.openxmlformats.org/wordprocessingml/2006/main">
              <w:rPr>
                <w:rFonts w:ascii="IRANSans" w:cs="IRANSans" w:hint="cs"/>
                <w:color w:val="CED4D9"/>
                <w:szCs w:val="16"/>
                <w:rtl/>
              </w:rPr>
              <w:t xml:space="preserve">وضعیت سربازی: پایان خدمت</w:t>
            </w:r>
          </w:p>
        </w:tc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beforeLines="10" w:before="24" w:afterLines="10" w:after="24" w:line="264" w:lineRule="auto"/>
              <w:ind w:left="850" w:right="200"/>
            </w:pPr>
      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    <w:rPr>
                <w:noProof/>
              </w:rPr>
      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      <wp:inline distT="0" distB="0" distL="0" distR="0" wp14:editId="50D07946">
                  <wp:extent cx="142875" cy="142875"/>
                  <wp:effectExtent l="0" t="0" r="0" b="0"/>
                  <wp:docPr id="2" name="23abaea9-baa5-4c00-a782-7214af30c7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763d7-7717-4c45-bd42-9e432e457296.jpg"/>
                          <pic:cNvPicPr/>
                        </pic:nvPicPr>
                        <pic:blipFill>
                          <a:blip r:embed="rId13" cstate="print">
                            <a:extLst>
                              <a:ext uri="21fe6e68-4c0f-4bca-8675-8158f20e34ef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xmlns:w="http://schemas.openxmlformats.org/wordprocessingml/2006/main">
              <w:rPr>
                <w:rFonts w:ascii="IRANSans" w:cs="IRANSans" w:hint="cs"/>
                <w:color w:val="CED4D9"/>
                <w:szCs w:val="18"/>
                <w:rtl/>
              </w:rPr>
              <w:t xml:space="preserve">mohammadalibroomand@gmail.com</w:t>
            </w:r>
          </w:p>
          <w:p w:rsidR="00833C59" w:rsidRDefault="00C9046D">
            <w:pPr xmlns:w="http://schemas.openxmlformats.org/wordprocessingml/2006/main">
              <w:spacing w:beforeLines="10" w:before="24" w:afterLines="10" w:after="24" w:line="264" w:lineRule="auto"/>
              <w:ind w:left="850" w:right="200"/>
            </w:pPr>
      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    <w:rPr>
                <w:noProof/>
              </w:rPr>
      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      <wp:inline distT="0" distB="0" distL="0" distR="0" wp14:editId="50D07946">
                  <wp:extent cx="142875" cy="142875"/>
                  <wp:effectExtent l="0" t="0" r="0" b="0"/>
                  <wp:docPr id="3" name="b93704e5-81f9-4917-be38-af4b93a3b5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8355af-60ee-48e2-880a-88ad395e74c2.jpg"/>
                          <pic:cNvPicPr/>
                        </pic:nvPicPr>
                        <pic:blipFill>
                          <a:blip r:embed="rId14" cstate="print">
                            <a:extLst>
                              <a:ext uri="a33b3801-21ad-46a4-95af-2646bc1310a9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xmlns:w="http://schemas.openxmlformats.org/wordprocessingml/2006/main">
              <w:rPr>
                <w:rFonts w:ascii="IRANSans" w:cs="IRANSans" w:hint="cs"/>
                <w:color w:val="CED4D9"/>
                <w:szCs w:val="18"/>
                <w:rtl/>
              </w:rPr>
              <w:t xml:space="preserve">    </w:t>
            </w:r>
            <w:r xmlns:w="http://schemas.openxmlformats.org/wordprocessingml/2006/main">
              <w:rPr>
                <w:rFonts w:ascii="IRANSans" w:cs="IRANSans" w:hint="cs"/>
                <w:color w:val="CED4D9"/>
                <w:szCs w:val="18"/>
                <w:rtl/>
                <w:cs/>
              </w:rPr>
              <w:t xml:space="preserve">9127122606</w:t>
            </w:r>
          </w:p>
          <w:p w:rsidR="00833C59" w:rsidRDefault="00C9046D">
            <w:pPr xmlns:w="http://schemas.openxmlformats.org/wordprocessingml/2006/main">
              <w:spacing w:beforeLines="10" w:before="24" w:afterLines="10" w:after="24" w:line="264" w:lineRule="auto"/>
              <w:ind w:left="850" w:right="200"/>
            </w:pPr>
      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    <w:rPr>
                <w:noProof/>
              </w:rPr>
      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      <wp:inline distT="0" distB="0" distL="0" distR="0" wp14:editId="50D07946">
                  <wp:extent cx="142875" cy="142875"/>
                  <wp:effectExtent l="0" t="0" r="0" b="0"/>
                  <wp:docPr id="4" name="6a051ccb-8dab-4b88-ba0b-f59d4e48eb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a4459a-a122-44a0-9f06-b36e2568d23d.jpg"/>
                          <pic:cNvPicPr/>
                        </pic:nvPicPr>
                        <pic:blipFill>
                          <a:blip r:embed="rId15" cstate="print">
                            <a:extLst>
                              <a:ext uri="82fb1d7c-6a4d-4265-80f5-d94899db1b35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xmlns:w="http://schemas.openxmlformats.org/wordprocessingml/2006/main">
              <w:rPr>
                <w:rFonts w:ascii="IRANSans" w:cs="IRANSans" w:hint="cs"/>
                <w:color w:val="CED4D9"/>
                <w:szCs w:val="18"/>
                <w:rtl/>
              </w:rPr>
              <w:t xml:space="preserve">یزد، مرکز پرتودرمانی و شیمی درمانی رمضان زاده</w:t>
            </w:r>
          </w:p>
        </w:tc>
      </w:tr>
    </w:tbl>
    <w:p w:rsidR="00833C59" w:rsidRDefault="00C9046D">
      <w:r>
        <w:br/>
      </w:r>
    </w:p>
    <w:p w:rsidR="00833C59" w:rsidRDefault="00C9046D">
      <w:r>
        <w:br/>
      </w:r>
    </w:p>
    <w:p w:rsidR="00833C59" w:rsidRDefault="00C9046D">
      <w:pPr xmlns:w="http://schemas.openxmlformats.org/wordprocessingml/2006/main">
        <w:pBdr>
          <w:bottom w:val="dotted" w:sz="6" w:space="1" w:color="CCCCCC"/>
        </w:pBd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inline distT="0" distB="0" distL="0" distR="0" wp14:editId="50D07946">
            <wp:extent cx="190500" cy="190500"/>
            <wp:effectExtent l="0" t="0" r="0" b="0"/>
            <wp:docPr id="5" name="a7565e14-c5b4-4569-b734-eb7573660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fa16c5-4883-4b82-a25c-3ce5954cb36c.jpg"/>
                    <pic:cNvPicPr/>
                  </pic:nvPicPr>
                  <pic:blipFill>
                    <a:blip r:embed="rId16" cstate="print">
                      <a:extLst>
                        <a:ext uri="8f4a5dbc-5c79-4346-b804-35384107586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IRANSans" w:cs="IRANSans" w:hint="cs"/>
          <w:bCs/>
          <w:color w:val="424242"/>
          <w:szCs w:val="26"/>
          <w:rtl/>
        </w:rPr>
        <w:t xml:space="preserve">خلاصه روزمه</w:t>
      </w:r>
    </w:p>
    <w:p w:rsidR="00833C59" w:rsidRDefault="00C9046D">
      <w:pPr xmlns:w="http://schemas.openxmlformats.org/wordprocessingml/2006/main">
        <w:ind w:left="300"/>
      </w:pPr>
      <w:r xmlns:w="http://schemas.openxmlformats.org/wordprocessingml/2006/main">
        <w:rPr>
          <w:rFonts w:ascii="IRANSans" w:cs="IRANSans" w:hint="cs"/>
          <w:color w:val="424242"/>
          <w:szCs w:val="18"/>
          <w:rtl/>
        </w:rPr>
        <w:t xml:space="preserve">پزشک متخصص رادیوانکولوژی ( رادیوتراپی و کموتراپی) هستم که 10 سال در زمینه فعالیت های انکولوژیکی دارم که 6 سال آن به طور مستقل بوده است.</w:t>
      </w:r>
    </w:p>
    <w:p w:rsidR="00833C59" w:rsidRDefault="00C9046D">
      <w:r>
        <w:br/>
      </w:r>
    </w:p>
    <w:p w:rsidR="00833C59" w:rsidRDefault="00C9046D">
      <w:pPr xmlns:w="http://schemas.openxmlformats.org/wordprocessingml/2006/main">
        <w:pBdr>
          <w:bottom w:val="dotted" w:sz="6" w:space="1" w:color="CCCCCC"/>
        </w:pBdr>
        <w:spacing w:afterLines="70" w:after="168" w:line="264" w:lineRule="auto"/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inline distT="0" distB="0" distL="0" distR="0" wp14:editId="50D07946">
            <wp:extent cx="190500" cy="190500"/>
            <wp:effectExtent l="0" t="0" r="0" b="0"/>
            <wp:docPr id="6" name="526ea534-3505-4f3a-b77a-17811f5ca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8944e8-3799-427f-82bd-b9a75907c1b7.jpg"/>
                    <pic:cNvPicPr/>
                  </pic:nvPicPr>
                  <pic:blipFill>
                    <a:blip r:embed="rId17" cstate="print">
                      <a:extLst>
                        <a:ext uri="0bde25f3-02e9-47c6-b5a1-c3c366b81f5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IRANSans" w:cs="IRANSans" w:hint="cs"/>
          <w:bCs/>
          <w:color w:val="424242"/>
          <w:szCs w:val="26"/>
          <w:rtl/>
        </w:rPr>
        <w:t xml:space="preserve">سوابق تحصیلی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5665"/>
        <w:gridCol w:w="5665"/>
      </w:tblGrid>
      <w:tr w:rsidR="00833C59"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beforeLines="150" w:before="360"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دکتری رادیوانکولوژی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گرایش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دکتری تخصصی رادیوانکولوژی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موسسه/دانشگاه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‎: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‎ ‎ ‎ ‎ دانشگاه شهید بهشتی - دولتی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تهران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۱۳۹۲ - ۱۳۹۶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معدل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۲۲۱</w:t>
            </w:r>
          </w:p>
        </w:tc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beforeLines="150" w:before="360"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دکتری پزشکی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گرایش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پزشکی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موسسه/دانشگاه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‎: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‎ ‎ ‎ ‎ ‎ دانشگاه تهران - دولتی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تهران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۱۳۸۰ - ۱۳۸۹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معدل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۱۶،۴۲</w:t>
            </w:r>
          </w:p>
        </w:tc>
      </w:tr>
    </w:tbl>
    <w:p w:rsidR="00833C59" w:rsidRDefault="00C9046D">
      <w:r>
        <w:br/>
      </w:r>
    </w:p>
    <w:p w:rsidR="00833C59" w:rsidRDefault="00C9046D">
      <w:pPr xmlns:w="http://schemas.openxmlformats.org/wordprocessingml/2006/main">
        <w:pBdr>
          <w:bottom w:val="dotted" w:sz="6" w:space="1" w:color="CCCCCC"/>
        </w:pBdr>
        <w:spacing w:afterLines="70" w:after="168" w:line="264" w:lineRule="auto"/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inline distT="0" distB="0" distL="0" distR="0" wp14:editId="50D07946">
            <wp:extent cx="190500" cy="190500"/>
            <wp:effectExtent l="0" t="0" r="0" b="0"/>
            <wp:docPr id="7" name="9aa17e4c-c709-4567-a430-29b03cb765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e48120-0c3e-4a42-ab2b-28804c47dbea.jpg"/>
                    <pic:cNvPicPr/>
                  </pic:nvPicPr>
                  <pic:blipFill>
                    <a:blip r:embed="rId18" cstate="print">
                      <a:extLst>
                        <a:ext uri="5e2b6164-97e5-4f87-85b6-31c5fbfe25c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IRANSans" w:cs="IRANSans" w:hint="cs"/>
          <w:bCs/>
          <w:color w:val="424242"/>
          <w:szCs w:val="26"/>
          <w:rtl/>
        </w:rPr>
        <w:t xml:space="preserve">سوابق شغلی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5665"/>
        <w:gridCol w:w="5665"/>
      </w:tblGrid>
      <w:tr w:rsidR="00833C59"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beforeLines="150" w:before="360"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مرکز رئیس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مرکز پرتودرمانی و شیمی درمانی رمضان زاده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یزد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آغاز همکاری از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شهریور ۱۴۰۱</w:t>
            </w:r>
          </w:p>
          <w:p w:rsidR="00833C59" w:rsidRDefault="00C9046D">
            <w:pPr xmlns:w="http://schemas.openxmlformats.org/wordprocessingml/2006/main">
              <w:pBdr>
                <w:bottom w:val="dotted" w:sz="5" w:space="5" w:color="auto"/>
              </w:pBdr>
              <w:spacing w:beforeLines="50" w:before="120"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szCs w:val="18"/>
                <w:rtl/>
              </w:rPr>
              <w:t xml:space="preserve">وظایف و نقشها </w:t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szCs w:val="18"/>
                <w:rtl/>
                <w:cs/>
              </w:rPr>
              <w:t xml:space="preserve">: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6"/>
                <w:rtl/>
              </w:rPr>
              <w:t xml:space="preserve">■ افزایش بهره‌وری مرکز با بهبود روندها و استفاده از استانداردهای روز دنیا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6"/>
                <w:rtl/>
              </w:rPr>
              <w:t xml:space="preserve">■ موفقیت در تشکیل و راهاندازی یک تیم کاری مجرب با بهینه سازی عملکرد و جلب کارآمدی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6"/>
                <w:rtl/>
              </w:rPr>
              <w:t xml:space="preserve">■ افزایش رضایت و ارتقای ارزش خدمات ارائه شده توسط مرکز</w:t>
            </w:r>
          </w:p>
        </w:tc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beforeLines="150" w:before="360"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پزشک / معاونت آموزشی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مرکز پرتودرمانی و شیمی درمانی رمضان زاده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یزد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آغاز همکاری از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شهریور ۱۳۹۸</w:t>
            </w:r>
          </w:p>
          <w:p w:rsidR="00833C59" w:rsidRDefault="00C9046D">
            <w:pPr xmlns:w="http://schemas.openxmlformats.org/wordprocessingml/2006/main">
              <w:pBdr>
                <w:bottom w:val="dotted" w:sz="5" w:space="5" w:color="auto"/>
              </w:pBdr>
              <w:spacing w:beforeLines="50" w:before="120"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szCs w:val="18"/>
                <w:rtl/>
              </w:rPr>
              <w:t xml:space="preserve">وظایف و نقشها </w:t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szCs w:val="18"/>
                <w:rtl/>
                <w:cs/>
              </w:rPr>
              <w:t xml:space="preserve">: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6"/>
                <w:rtl/>
              </w:rPr>
              <w:t xml:space="preserve">■ ارائه سمینارهای آموزشی برای دستیابی به بهبود کیفیت خدمات در ارتباط با بیماران و دانشجویان بهره‌وری بالا.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6"/>
                <w:rtl/>
              </w:rPr>
              <w:t xml:space="preserve">■ با تیم‌های آموزشی جهت تدوین و اجرای برنامه‌های آموزشی برروی روش‌های فعال و شرکتی برای دانشجویان.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6"/>
                <w:rtl/>
              </w:rPr>
              <w:t xml:space="preserve">■ تدوین و به روز رسانی سیلابس دروس در رشته پزشکی</w:t>
            </w:r>
          </w:p>
        </w:tc>
      </w:tr>
      <w:tr w:rsidR="00833C59"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beforeLines="150" w:before="360"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پزشک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مرکز پرتودرمانی و شیمی درمانی رمضان زاده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یزد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آغاز همکاری از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آذر 1396</w:t>
            </w:r>
          </w:p>
          <w:p w:rsidR="00833C59" w:rsidRDefault="00C9046D">
            <w:pPr xmlns:w="http://schemas.openxmlformats.org/wordprocessingml/2006/main">
              <w:pBdr>
                <w:bottom w:val="dotted" w:sz="5" w:space="5" w:color="auto"/>
              </w:pBdr>
              <w:spacing w:beforeLines="50" w:before="120"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szCs w:val="18"/>
                <w:rtl/>
              </w:rPr>
              <w:t xml:space="preserve">وظایف و نقشها </w:t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szCs w:val="18"/>
                <w:rtl/>
                <w:cs/>
              </w:rPr>
              <w:t xml:space="preserve">: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6"/>
                <w:rtl/>
              </w:rPr>
              <w:t xml:space="preserve">■ ویزیت و بررسی بیماران جدید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6"/>
                <w:rtl/>
              </w:rPr>
              <w:t xml:space="preserve">■ نظارت بر عملیات شیمی درمانی و پرتودرمانی و ارائه راهنمایی به پرستاران و سایر کادر درمانی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6"/>
                <w:rtl/>
              </w:rPr>
              <w:t xml:space="preserve">■ مشاوره و راهنمایی به بیماران در مورد شیمی درمانی و پرتودرمانی</w:t>
            </w:r>
          </w:p>
        </w:tc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beforeLines="150" w:before="360"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مسئول فنی و پزشک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بیمارستان امام رضا لار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فارس، لارستان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آذر ۱۳۹۶ - شهریور ۱۳۹۷</w:t>
            </w:r>
          </w:p>
        </w:tc>
      </w:tr>
      <w:tr w:rsidR="00833C59"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beforeLines="150" w:before="360"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lastRenderedPageBreak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عضو کارگروه اخلاق پزشکی دانشگاه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دانشگاه علوم پزشکی شهید صدوقی یزد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یزد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آغاز همکاری از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فروردین ۱۳۹۹</w:t>
            </w:r>
          </w:p>
        </w:tc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beforeLines="150" w:before="360"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مسئول آموزش پاسخگو EDC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دانشگاه علوم پزشکی شهید صدوقی یزد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یزد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آغاز همکاری از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فروردین ۱۴۰۰</w:t>
            </w:r>
          </w:p>
        </w:tc>
      </w:tr>
      <w:tr w:rsidR="00833C59">
        <w:trPr>
          <w:gridAfter w:val="1"/>
          <w:wAfter w:w="360" w:type="dxa"/>
        </w:trPr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beforeLines="150" w:before="360"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عضو شورای نشر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دانشگاه علوم پزشکی شهید صدوقی یزد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یزد</w:t>
            </w:r>
          </w:p>
          <w:p w:rsidR="00833C59" w:rsidRDefault="00C9046D">
            <w:pPr xmlns:w="http://schemas.openxmlformats.org/wordprocessingml/2006/main"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آغاز همکاری از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فروردین ۱۴۰۰</w:t>
            </w:r>
          </w:p>
        </w:tc>
      </w:tr>
    </w:tbl>
    <w:p w:rsidR="00833C59" w:rsidRDefault="00C9046D">
      <w:r>
        <w:br/>
      </w:r>
    </w:p>
    <w:p w:rsidR="00833C59" w:rsidRDefault="00C9046D">
      <w:pPr xmlns:w="http://schemas.openxmlformats.org/wordprocessingml/2006/main">
        <w:pBdr>
          <w:bottom w:val="dotted" w:sz="6" w:space="1" w:color="CCCCCC"/>
        </w:pBdr>
        <w:spacing w:afterLines="70" w:after="168" w:line="264" w:lineRule="auto"/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inline distT="0" distB="0" distL="0" distR="0" wp14:editId="50D07946">
            <wp:extent cx="190500" cy="190500"/>
            <wp:effectExtent l="0" t="0" r="0" b="0"/>
            <wp:docPr id="8" name="19b05262-31d1-4079-a829-d8729374b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117e15-3e28-45b5-98e3-2cd5c5dd7710.jpg"/>
                    <pic:cNvPicPr/>
                  </pic:nvPicPr>
                  <pic:blipFill>
                    <a:blip r:embed="rId19" cstate="print">
                      <a:extLst>
                        <a:ext uri="2690748d-077e-4f25-82bc-31b66cc898b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IRANSans" w:cs="IRANSans" w:hint="cs"/>
          <w:bCs/>
          <w:color w:val="424242"/>
          <w:szCs w:val="26"/>
          <w:rtl/>
        </w:rPr>
        <w:t xml:space="preserve">مهارت ها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11330"/>
      </w:tblGrid>
      <w:tr w:rsidR="00833C59"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tbl>
            <w:tblPr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826"/>
              <w:gridCol w:w="3354"/>
            </w:tblGrid>
            <w:tr w:rsidR="00833C59">
              <w:tc>
                <w:tcPr>
                  <w:tcW w:w="70" w:type="pct"/>
                  <w:shd w:val="clear" w:color="auto" w:fill="auto"/>
                  <w:tcMar>
                    <w:top w:w="0" w:type="dxa"/>
                    <w:left w:w="0" w:type="dxa"/>
                    <w:right w:w="150" w:type="dxa"/>
                  </w:tcMar>
                </w:tcPr>
                <w:p w:rsidR="00833C59" w:rsidRDefault="00C9046D">
                  <w:pPr xmlns:w="http://schemas.openxmlformats.org/wordprocessingml/2006/main">
                    <w:spacing w:afterLines="70" w:after="168" w:line="264" w:lineRule="auto"/>
                    <w:ind w:left="300"/>
                  </w:pPr>
                  <w:r xmlns:w="http://schemas.openxmlformats.org/wordprocessingml/2006/main">
                    <w:rPr>
                      <w:rFonts w:ascii="IRANSans" w:cs="IRANSans" w:hint="cs"/>
                      <w:color w:val="424242"/>
                      <w:szCs w:val="18"/>
                      <w:rtl/>
                    </w:rPr>
                    <w:t xml:space="preserve">نرم افزار Word &amp; Power Point</w:t>
                  </w:r>
                </w:p>
              </w:tc>
              <w:tc>
                <w:tcPr>
                  <w:tcW w:w="30" w:type="pct"/>
                  <w:shd w:val="clear" w:color="auto" w:fill="auto"/>
                  <w:tcMar>
                    <w:top w:w="0" w:type="dxa"/>
                    <w:left w:w="0" w:type="dxa"/>
                    <w:right w:w="150" w:type="dxa"/>
                  </w:tcMar>
                </w:tcPr>
                <w:p w:rsidR="00833C59" w:rsidRDefault="00C9046D">
                  <w:r>
                    <w:rPr>
                      <w:noProof/>
                    </w:rPr>
                    <w:drawing>
                      <wp:inline distT="0" distB="0" distL="0" distR="0" wp14:editId="50D07946">
                        <wp:extent cx="952500" cy="142875"/>
                        <wp:effectExtent l="0" t="0" r="0" b="0"/>
                        <wp:docPr id="9" name="a702bd8a-2b28-42c1-99d9-e50bc99796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af07178-0a6f-4ded-958b-9e70abd57647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d1139a7c-7a6e-421c-becb-1f8bc6482daf"/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952500" cy="14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33C59" w:rsidRDefault="00833C59">
            <w:pPr>
              <w:bidi/>
            </w:pPr>
          </w:p>
        </w:tc>
      </w:tr>
    </w:tbl>
    <w:p w:rsidR="00833C59" w:rsidRDefault="00C9046D">
      <w:r>
        <w:br/>
      </w:r>
    </w:p>
    <w:p w:rsidR="00833C59" w:rsidRDefault="00C9046D">
      <w:pPr xmlns:w="http://schemas.openxmlformats.org/wordprocessingml/2006/main">
        <w:pBdr>
          <w:bottom w:val="dotted" w:sz="6" w:space="1" w:color="CCCCCC"/>
        </w:pBdr>
        <w:spacing w:beforeLines="70" w:before="168" w:afterLines="30" w:after="72" w:line="264" w:lineRule="auto"/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inline distT="0" distB="0" distL="0" distR="0" wp14:editId="50D07946">
            <wp:extent cx="190500" cy="190500"/>
            <wp:effectExtent l="0" t="0" r="0" b="0"/>
            <wp:docPr id="10" name="56d08db9-d976-47b1-bf68-9d95d6990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53c9f2-f2ac-4c5b-b22a-92a41058fd6c.jpg"/>
                    <pic:cNvPicPr/>
                  </pic:nvPicPr>
                  <pic:blipFill>
                    <a:blip r:embed="rId21" cstate="print">
                      <a:extLst>
                        <a:ext uri="814d8a4e-94bb-479c-9606-81d417d4d1e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IRANSans" w:cs="IRANSans" w:hint="cs"/>
          <w:bCs/>
          <w:color w:val="424242"/>
          <w:szCs w:val="26"/>
          <w:rtl/>
        </w:rPr>
        <w:t xml:space="preserve">زبان</w:t>
      </w:r>
    </w:p>
    <w:p w:rsidR="00833C59" w:rsidRDefault="00C9046D">
      <w:pPr xmlns:w="http://schemas.openxmlformats.org/wordprocessingml/2006/main">
        <w:spacing w:beforeLines="50" w:before="120" w:afterLines="50" w:after="120" w:line="264" w:lineRule="auto"/>
        <w:ind w:left="400"/>
      </w:pPr>
      <w:r xmlns:w="http://schemas.openxmlformats.org/wordprocessingml/2006/main">
        <w:rPr>
          <w:rFonts w:ascii="IRANSans" w:cs="IRANSans" w:hint="cs"/>
          <w:bCs/>
          <w:color w:val="424242"/>
          <w:rtl/>
        </w:rPr>
        <w:t xml:space="preserve">انگلیسی</w:t>
      </w: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inline distT="0" distB="0" distL="0" distR="0" wp14:editId="50D07946">
            <wp:extent cx="952500" cy="142875"/>
            <wp:effectExtent l="0" t="0" r="0" b="0"/>
            <wp:docPr id="11" name="a130dccc-b261-4002-be08-c677ee7cd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d2f07f-74fd-4ccc-9ac4-81aec20b5ceb.jpg"/>
                    <pic:cNvPicPr/>
                  </pic:nvPicPr>
                  <pic:blipFill>
                    <a:blip r:embed="rId20" cstate="print">
                      <a:extLst>
                        <a:ext uri="f7c1d5ee-7f6a-4039-936c-32c9d0a39a7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C59" w:rsidRDefault="00C9046D">
      <w:r>
        <w:br/>
      </w:r>
    </w:p>
    <w:p w:rsidR="00833C59" w:rsidRDefault="00C9046D">
      <w:pPr xmlns:w="http://schemas.openxmlformats.org/wordprocessingml/2006/main">
        <w:pBdr>
          <w:bottom w:val="dotted" w:sz="6" w:space="1" w:color="CCCCCC"/>
        </w:pBdr>
        <w:spacing w:afterLines="70" w:after="168" w:line="264" w:lineRule="auto"/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inline distT="0" distB="0" distL="0" distR="0" wp14:editId="50D07946">
            <wp:extent cx="190500" cy="190500"/>
            <wp:effectExtent l="0" t="0" r="0" b="0"/>
            <wp:docPr id="12" name="3a4ebb93-bd82-433f-9ad1-37a082bf38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aab070-5218-4088-ad95-fc1daf57aa91.jpg"/>
                    <pic:cNvPicPr/>
                  </pic:nvPicPr>
                  <pic:blipFill>
                    <a:blip r:embed="rId22" cstate="print">
                      <a:extLst>
                        <a:ext uri="581d5199-5d25-4f9f-a521-e6c3ff317d4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IRANSans" w:cs="IRANSans" w:hint="cs"/>
          <w:bCs/>
          <w:color w:val="424242"/>
          <w:szCs w:val="26"/>
          <w:rtl/>
        </w:rPr>
        <w:t xml:space="preserve">دوره‌ها و گواهینامه‌ها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11330"/>
      </w:tblGrid>
      <w:tr w:rsidR="00833C59">
        <w:tc>
          <w:tcPr>
            <w:tcW w:w="5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دانشگاه مقدماتی کار با دستگاه توموتراپی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موسسه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شرکت accuray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مرداد ۱۴۰۲</w:t>
            </w:r>
          </w:p>
        </w:tc>
      </w:tr>
    </w:tbl>
    <w:p w:rsidR="00833C59" w:rsidRDefault="00C9046D">
      <w:pPr xmlns:w="http://schemas.openxmlformats.org/wordprocessingml/2006/main">
        <w:pBdr>
          <w:bottom w:val="dotted" w:sz="6" w:space="1" w:color="CCCCCC"/>
        </w:pBdr>
        <w:spacing w:afterLines="70" w:after="168" w:line="264" w:lineRule="auto"/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inline distT="0" distB="0" distL="0" distR="0" wp14:editId="50D07946">
            <wp:extent cx="190500" cy="190500"/>
            <wp:effectExtent l="0" t="0" r="0" b="0"/>
            <wp:docPr id="13" name="6738d603-f194-49ba-bd08-d1bf36d203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1f8923-1dfe-4e80-8f10-56d3fc259590.jpg"/>
                    <pic:cNvPicPr/>
                  </pic:nvPicPr>
                  <pic:blipFill>
                    <a:blip r:embed="rId23" cstate="print">
                      <a:extLst>
                        <a:ext uri="6ea51656-22d8-4542-aa9c-f163750a249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IRANSans" w:cs="IRANSans" w:hint="cs"/>
          <w:bCs/>
          <w:color w:val="424242"/>
          <w:szCs w:val="26"/>
          <w:rtl/>
        </w:rPr>
        <w:t xml:space="preserve">تحقیقات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11330"/>
      </w:tblGrid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برآورد رابطه دوز-پاسخ درد چشم پس از رادیوتراپی سرطان های سر و گردن و تومورهای قاعده جمجمه بر اساس </w:t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مدل رادیوبیولوژیکی LKB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ناشر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‏ مجله فیزیک و مهندسی زیست پزشکی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اردیبهشت ۱۴۰۲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برآورد رابطه دوز-پاسخ درد چشم پس از رادیوتراپی سرطان های سر و گردن و تومورهای قاعده جمجمه بر اساس مدل رادیوبیولوژیکی LKB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ناشر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‏ مجله فیزیک و مهندسی زیست پزشکی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فروردین ۱۴۰۲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خطر سرطان ثانویه رادیوتراپی و معاینه تصویربرداری برای دو بدخیمی مختلف در یک بیمار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ناشر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مرزها در فن آوری های زیست پزشکی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فروردین ۱۴۰۲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بیماری پاژه خارج پستانی و کارسینوم پاپیلاری تیروئید: دو بیماری مرتبط یا نامرتبط؟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ناشر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‏ مجله تحقیقات پزشکی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lastRenderedPageBreak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دی ۱۴۰۱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lastRenderedPageBreak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مقایسه بیماران سرطان پستان در مراحل اولیه با متاستاز به غدد لنفاوی نگهبان با و بدون </w:t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تکمیل تشریح غدد لنفاوی زیر بغل: یک مرور سیستماتیک و متاآنالیز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ناشر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مجله آسیایی اقیانوسیه پیشگیری از سرطان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شهریور ۱۴۰۱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تعیین و مقایسه پارامترهای دزیمتری روش‌های رادیوتراپی سه‌بعدی کانفورمال </w:t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، میدانی در میدان و تکنیک‌های رادیوتراپی تعدیل‌شده با شدت در …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ناشر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مجله تحقیقات و درمان سرطان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دی ۱۴۰۰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مقایسه بیماران سرطان پستان در مراحل اولیه با متاستاز غدد لنفاوی نگهبان با و بدون تکمیل تشریح غدد لنفاوی زیر بغل: مروری سیستماتیک و متاآنالیز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ناشر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مجله آسیایی اقیانوسیه پیشگیری از سرطان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دی ۱۴۰۰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بررسی عمل انکولوژی در بحبوحه بحران COVID-19: چالش ها و راه حل ها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ناشر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مجله آسیایی اقیانوسیه پیشگیری از سرطان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دی ۱۳۹۹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مجله آسیایی اقیانوسیه پیشگیری از سرطان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ناشر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پیوند بالینی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اسفند ۱۳۹۲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افکار عمومی اهدای عضو: نظرسنجی در من انجام شد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ناشر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  <w:cs/>
              </w:rPr>
              <w:t xml:space="preserve">: </w:t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ab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پیوند بالینی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اسفند ۱۳۹۱</w:t>
            </w:r>
          </w:p>
        </w:tc>
      </w:tr>
    </w:tbl>
    <w:p w:rsidR="00833C59" w:rsidRDefault="00C9046D">
      <w:r>
        <w:br/>
      </w:r>
    </w:p>
    <w:p w:rsidR="00833C59" w:rsidRDefault="00C9046D">
      <w:pPr xmlns:w="http://schemas.openxmlformats.org/wordprocessingml/2006/main">
        <w:pBdr>
          <w:bottom w:val="dotted" w:sz="6" w:space="1" w:color="CCCCCC"/>
        </w:pBdr>
        <w:spacing w:afterLines="70" w:after="168" w:line="264" w:lineRule="auto"/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inline distT="0" distB="0" distL="0" distR="0" wp14:editId="50D07946">
            <wp:extent cx="190500" cy="190500"/>
            <wp:effectExtent l="0" t="0" r="0" b="0"/>
            <wp:docPr id="14" name="b9e3dcb1-f5aa-4534-803a-138ad1cd3a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fcc4f1-8d28-4248-9e3c-f6a9cfbf435e.jpg"/>
                    <pic:cNvPicPr/>
                  </pic:nvPicPr>
                  <pic:blipFill>
                    <a:blip r:embed="rId24" cstate="print">
                      <a:extLst>
                        <a:ext uri="5770145c-e727-4452-a694-ea2f82ede5c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IRANSans" w:cs="IRANSans" w:hint="cs"/>
          <w:bCs/>
          <w:color w:val="424242"/>
          <w:szCs w:val="26"/>
          <w:rtl/>
        </w:rPr>
        <w:t xml:space="preserve">پروژه ها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11330"/>
      </w:tblGrid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راه اندازی دستگاه توموتراپی در مرکز پرتودرمانی و شیمی درمانی رمضان زاده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کارفرما / درخواست کننده : معاونت درمان دانشگاه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شهریور ۱۴۰۱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ساخت بونکر و راه اندازی دستگاه توموتراپی و ساخت اتاق های جدید برای پزشکان</w:t>
            </w:r>
          </w:p>
        </w:tc>
      </w:tr>
    </w:tbl>
    <w:p w:rsidR="00833C59" w:rsidRDefault="00C9046D">
      <w:r>
        <w:br/>
      </w:r>
    </w:p>
    <w:p w:rsidR="00833C59" w:rsidRDefault="00C9046D">
      <w:pPr xmlns:w="http://schemas.openxmlformats.org/wordprocessingml/2006/main">
        <w:pBdr>
          <w:bottom w:val="dotted" w:sz="6" w:space="1" w:color="CCCCCC"/>
        </w:pBdr>
        <w:spacing w:afterLines="70" w:after="168" w:line="264" w:lineRule="auto"/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inline distT="0" distB="0" distL="0" distR="0" wp14:editId="50D07946">
            <wp:extent cx="190500" cy="190500"/>
            <wp:effectExtent l="0" t="0" r="0" b="0"/>
            <wp:docPr id="15" name="1564a7e0-6ca1-4533-bf9e-ba25164b5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1a99a8-4a0e-4654-89fa-362c908852e1.jpg"/>
                    <pic:cNvPicPr/>
                  </pic:nvPicPr>
                  <pic:blipFill>
                    <a:blip r:embed="rId25" cstate="print">
                      <a:extLst>
                        <a:ext uri="b7a91821-4272-473e-ad68-f3f6cc3930e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IRANSans" w:cs="IRANSans" w:hint="cs"/>
          <w:bCs/>
          <w:color w:val="424242"/>
          <w:szCs w:val="26"/>
          <w:rtl/>
        </w:rPr>
        <w:t xml:space="preserve">افتخارات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11330"/>
      </w:tblGrid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پایان نامه برگزیده جشنواره ابن سینا دانشگاه علوم پزشکی تهران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مهر ۱۳۹۲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رتبه 26 کنکور تجربی منطقه 2 و 96 کل کشور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شهریور ۱۳۸۰</w:t>
            </w:r>
          </w:p>
        </w:tc>
      </w:tr>
    </w:tbl>
    <w:p w:rsidR="00833C59" w:rsidRDefault="00C9046D">
      <w:r>
        <w:br/>
      </w:r>
    </w:p>
    <w:p w:rsidR="00833C59" w:rsidRDefault="00C9046D">
      <w:pPr xmlns:w="http://schemas.openxmlformats.org/wordprocessingml/2006/main">
        <w:pBdr>
          <w:bottom w:val="dotted" w:sz="6" w:space="1" w:color="CCCCCC"/>
        </w:pBdr>
        <w:spacing w:afterLines="70" w:after="168" w:line="264" w:lineRule="auto"/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inline distT="0" distB="0" distL="0" distR="0" wp14:editId="50D07946">
            <wp:extent cx="190500" cy="190500"/>
            <wp:effectExtent l="0" t="0" r="0" b="0"/>
            <wp:docPr id="16" name="5430c9b7-6ac4-40e3-93f3-04bfd16b6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b8abe7-3b5d-41b5-9cfb-6c6dd2480884.jpg"/>
                    <pic:cNvPicPr/>
                  </pic:nvPicPr>
                  <pic:blipFill>
                    <a:blip r:embed="rId26" cstate="print">
                      <a:extLst>
                        <a:ext uri="2aca8c8d-a7f8-4627-ac1e-044b06f5de2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IRANSans" w:cs="IRANSans" w:hint="cs"/>
          <w:bCs/>
          <w:color w:val="424242"/>
          <w:szCs w:val="32"/>
          <w:rtl/>
        </w:rPr>
        <w:t xml:space="preserve">شبکه اجتماعی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2115"/>
        <w:gridCol w:w="2115"/>
      </w:tblGrid>
      <w:tr w:rsidR="00833C59">
        <w:tc>
          <w:tcPr>
            <w:tcW w:w="0" w:type="auto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lastRenderedPageBreak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دکتر جارو </w:t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و</w:t>
            </w:r>
      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    <w:rPr>
                <w:noProof/>
              </w:rPr>
      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      <wp:inline distT="0" distB="0" distL="0" distR="0" wp14:editId="50D07946">
                  <wp:extent cx="190500" cy="190500"/>
                  <wp:effectExtent l="0" t="0" r="0" b="0"/>
                  <wp:docPr id="17" name="1c5dbac5-10f3-49bc-9ad3-e7c37a24dd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7852e4-7b58-4b40-ba88-f3b12abd5a59.jpg"/>
                          <pic:cNvPicPr/>
                        </pic:nvPicPr>
                        <pic:blipFill>
                          <a:blip r:embed="rId27" cstate="print">
                            <a:extLst>
                              <a:ext uri="6c50af1c-e102-4620-85df-b2210a3764be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dr.broomand</w:t>
            </w:r>
      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    <w:rPr>
                <w:noProof/>
              </w:rPr>
      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      <wp:inline distT="0" distB="0" distL="0" distR="0" wp14:editId="50D07946">
                  <wp:extent cx="190500" cy="190500"/>
                  <wp:effectExtent l="0" t="0" r="0" b="0"/>
                  <wp:docPr id="18" name="93454f3d-3c5a-43e8-a173-6cd94975b8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d436bd-f6c2-4410-9b36-b807f358b0d9.jpg"/>
                          <pic:cNvPicPr/>
                        </pic:nvPicPr>
                        <pic:blipFill>
                          <a:blip r:embed="rId28" cstate="print">
                            <a:extLst>
                              <a:ext uri="a49346f0-a70d-4d9e-bd84-633b9a763bfe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C59" w:rsidRDefault="00C9046D">
      <w:r>
        <w:br/>
      </w:r>
    </w:p>
    <w:p w:rsidR="00833C59" w:rsidRDefault="00C9046D">
      <w:pPr xmlns:w="http://schemas.openxmlformats.org/wordprocessingml/2006/main">
        <w:pBdr>
          <w:bottom w:val="dotted" w:sz="6" w:space="1" w:color="CCCCCC"/>
        </w:pBdr>
        <w:spacing w:afterLines="70" w:after="168" w:line="264" w:lineRule="auto"/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inline distT="0" distB="0" distL="0" distR="0" wp14:editId="50D07946">
            <wp:extent cx="190500" cy="190500"/>
            <wp:effectExtent l="0" t="0" r="0" b="0"/>
            <wp:docPr id="19" name="cf690c54-60f6-448f-a02b-32d194ec1c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b354bc-0d99-40e2-b011-7e5bb5a7426e.jpg"/>
                    <pic:cNvPicPr/>
                  </pic:nvPicPr>
                  <pic:blipFill>
                    <a:blip r:embed="rId29" cstate="print">
                      <a:extLst>
                        <a:ext uri="6e8409f8-c92c-4230-820a-03b26ff23b9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IRANSans" w:cs="IRANSans" w:hint="cs"/>
          <w:bCs/>
          <w:color w:val="424242"/>
          <w:szCs w:val="26"/>
          <w:rtl/>
        </w:rPr>
        <w:t xml:space="preserve">ارائه‌ها و سخنرانی‌ها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11330"/>
      </w:tblGrid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سخنرانی در مورد درمان های ناجوانت کانسر مثانه در یزد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۱۳۹۶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عضو پنل لنفوم مدیاستن در یزد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۱۳۹۷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سخنرانی در مورد درمان های ناجوانت کانسر معده (چهل و دومین کنگره علمی سالانه جامعه جراحان ایران)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۱۳۹۷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عضو پنل در کانسر پانکراس در جامعه جراحان ایران(کنگره بین المللی سرطان های دستگاه گوارش)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۱۳۹۷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سخنرانی در مورد کانسر سینه و معرفی کیس در تهران(تازه های سرطان پستان)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۱۳۹۸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تازه های کانسر آندومتر ( عضو و برگزار کننده پنل)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۱۳۹۸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عضو و برگزار کننده پنل کانسر پروستات تهران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۱۳۹۹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دبیر علمی کنگره بین المللی کلینیکال انکولوژی ایران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۱۳۹۹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دبیر علمی کنگره دو روزه تازه های درمان سرطان های دستگاه بیماری در یزد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۱۴۰۱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عضو پنل کانسر تخمدان در کنگره جامعه جراحان ایران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۱۴۰۱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بیست و یکمین کنگره سالیانه هماتولوژی و مدیکال انکولوژی( عضو پنل کانسر رکتوم)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۱۴۰۱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تازه های NGS در سرطان (سخنران)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۱۴۰۱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عضو پنل تازه های درمان طومورهای سر و گردن در تهران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۱۴۰۲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عضو پنل تازه های تشخیص و درمان سرطان پانکراس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۱۴۰۲</w:t>
            </w:r>
          </w:p>
        </w:tc>
      </w:tr>
    </w:tbl>
    <w:p w:rsidR="00833C59" w:rsidRDefault="00C9046D">
      <w:pPr xmlns:w="http://schemas.openxmlformats.org/wordprocessingml/2006/main">
        <w:pBdr>
          <w:bottom w:val="dotted" w:sz="6" w:space="1" w:color="CCCCCC"/>
        </w:pBdr>
        <w:spacing w:afterLines="70" w:after="168" w:line="264" w:lineRule="auto"/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inline distT="0" distB="0" distL="0" distR="0" wp14:editId="50D07946">
            <wp:extent cx="190500" cy="190500"/>
            <wp:effectExtent l="0" t="0" r="0" b="0"/>
            <wp:docPr id="20" name="dc3d182c-671b-479b-8179-597f93e29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27ebf5-daca-47f1-8347-8794842297e0.jpg"/>
                    <pic:cNvPicPr/>
                  </pic:nvPicPr>
                  <pic:blipFill>
                    <a:blip r:embed="rId29" cstate="print">
                      <a:extLst>
                        <a:ext uri="01798189-5536-48a9-9483-45e0878a4f0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IRANSans" w:cs="IRANSans" w:hint="cs"/>
          <w:bCs/>
          <w:color w:val="424242"/>
          <w:szCs w:val="26"/>
          <w:rtl/>
        </w:rPr>
        <w:t xml:space="preserve">سوابق تدریس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11330"/>
      </w:tblGrid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آموزش نحوه دادن خبر بد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دانشگاه علوم پزشکی شهید صدوقی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ندریس اخلاق پزشکی به دانشجویان کارشناسی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دانشگاه علوم پزشکی شهید صدوقی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lastRenderedPageBreak xmlns:w="http://schemas.openxmlformats.org/wordprocessingml/2006/main"/>
            </w: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تدریس انکولوژی پرتوی به دانشجویان کارشناسی ارشد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دانشگاه علوم پزشکی شهید صدوقی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تدریس تصاویر ارزیابی 1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دانشگاه علوم پزشکی شهید صدوقی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تدریس تصاویر ارزیابی 2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دانشگاه علوم پزشکی شهید صدوقی</w:t>
            </w:r>
          </w:p>
        </w:tc>
      </w:tr>
    </w:tbl>
    <w:p w:rsidR="00833C59" w:rsidRDefault="00C9046D">
      <w:pPr xmlns:w="http://schemas.openxmlformats.org/wordprocessingml/2006/main">
        <w:pBdr>
          <w:bottom w:val="dotted" w:sz="6" w:space="1" w:color="CCCCCC"/>
        </w:pBdr>
        <w:spacing w:afterLines="70" w:after="168" w:line="264" w:lineRule="auto"/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inline distT="0" distB="0" distL="0" distR="0" wp14:editId="50D07946">
            <wp:extent cx="190500" cy="190500"/>
            <wp:effectExtent l="0" t="0" r="0" b="0"/>
            <wp:docPr id="22" name="0aad4c1b-d43c-48a2-915a-6d277708c0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2ae20c-2a5d-4786-963c-99a254634c8a.jpg"/>
                    <pic:cNvPicPr/>
                  </pic:nvPicPr>
                  <pic:blipFill>
                    <a:blip r:embed="rId29" cstate="print">
                      <a:extLst>
                        <a:ext uri="976905f6-e076-45d6-8575-f0b95975ef2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IRANSans" w:cs="IRANSans" w:hint="cs"/>
          <w:bCs/>
          <w:color w:val="424242"/>
          <w:szCs w:val="26"/>
          <w:rtl/>
        </w:rPr>
        <w:t xml:space="preserve">عضویت ها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11330"/>
      </w:tblGrid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مرکز تحقیقات خون و انکولوژی بیمارستان شهید صدوقی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۱۳۹۹</w:t>
            </w:r>
          </w:p>
        </w:tc>
      </w:tr>
      <w:tr w:rsidR="00833C59">
        <w:tc>
          <w:tcPr>
            <w:tcW w:w="100" w:type="pct"/>
            <w:shd w:val="clear" w:color="auto" w:fill="auto"/>
            <w:tcMar>
              <w:top w:w="0" w:type="dxa"/>
              <w:left w:w="0" w:type="dxa"/>
              <w:right w:w="150" w:type="dxa"/>
            </w:tcMar>
          </w:tcPr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bCs/>
                <w:color w:val="424242"/>
                <w:rtl/>
              </w:rPr>
              <w:t xml:space="preserve">انجمن مدیکال انکولوژی اروپا</w:t>
            </w:r>
          </w:p>
          <w:p w:rsidR="00833C59" w:rsidRDefault="00C9046D">
            <w:pPr xmlns:w="http://schemas.openxmlformats.org/wordprocessingml/2006/main">
              <w:spacing w:afterLines="30" w:after="72" w:line="264" w:lineRule="auto"/>
              <w:ind w:left="300"/>
            </w:pPr>
            <w:r xmlns:w="http://schemas.openxmlformats.org/wordprocessingml/2006/main">
              <w:rPr>
                <w:rFonts w:ascii="IRANSans" w:cs="IRANSans" w:hint="cs"/>
                <w:color w:val="424242"/>
                <w:szCs w:val="18"/>
                <w:rtl/>
              </w:rPr>
              <w:t xml:space="preserve">۱۴۰۰</w:t>
            </w:r>
          </w:p>
        </w:tc>
      </w:tr>
    </w:tbl>
    <w:p w:rsidR="00C9046D" w:rsidRDefault="00C9046D"/>
    <w:sectPr w:rsidR="00C9046D" w:rsidSect="00951B2F">
      <w:pgSz w:w="11906" w:h="16838" w:code="9"/>
      <w:pgMar w:top="0" w:right="288" w:bottom="0" w:left="28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46D" w:rsidRDefault="00C9046D" w:rsidP="00590471">
      <w:r>
        <w:separator/>
      </w:r>
    </w:p>
  </w:endnote>
  <w:endnote w:type="continuationSeparator" w:id="0">
    <w:p w:rsidR="00C9046D" w:rsidRDefault="00C9046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D522172-B812-49F9-ADD5-1BEAFA7BF5D5}"/>
    <w:embedBold r:id="rId2" w:fontKey="{161C47F1-3B75-4400-A1E1-B20D71E638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5DC02DC-512C-486A-A8DA-DF4A74180064}"/>
    <w:embedBold r:id="rId4" w:fontKey="{C33BD473-AE2C-49A4-BEB6-7591A7B1C07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960834EB-A25C-42E5-A344-867357E4E6DF}"/>
    <w:embedBold r:id="rId6" w:fontKey="{6E393792-2B6B-48AB-ADB6-4208A15EB33D}"/>
  </w:font>
  <w:font w:name="IRANSans">
    <w:altName w:val="IRANSans(FaNum)"/>
    <w:charset w:val="00"/>
    <w:family w:val="roman"/>
    <w:pitch w:val="variable"/>
    <w:sig w:usb0="80002063" w:usb1="80002040" w:usb2="00000008" w:usb3="00000000" w:csb0="00000041" w:csb1="00000000"/>
    <w:embedRegular r:id="rId7" w:fontKey="{C373B3C0-4D79-41C6-9E33-DC29B2E9DE78}"/>
    <w:embedBold r:id="rId8" w:fontKey="{5362FC26-DFEF-4755-896A-34B83D1E8FE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46D" w:rsidRDefault="00C9046D" w:rsidP="00590471">
      <w:r>
        <w:separator/>
      </w:r>
    </w:p>
  </w:footnote>
  <w:footnote w:type="continuationSeparator" w:id="0">
    <w:p w:rsidR="00C9046D" w:rsidRDefault="00C9046D" w:rsidP="005904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4A"/>
    <w:rsid w:val="00001701"/>
    <w:rsid w:val="00046D7D"/>
    <w:rsid w:val="00060042"/>
    <w:rsid w:val="000645D8"/>
    <w:rsid w:val="0008685D"/>
    <w:rsid w:val="00090860"/>
    <w:rsid w:val="000E6F9B"/>
    <w:rsid w:val="00107D7A"/>
    <w:rsid w:val="00112FD7"/>
    <w:rsid w:val="0011733D"/>
    <w:rsid w:val="00150ABD"/>
    <w:rsid w:val="001648B5"/>
    <w:rsid w:val="001873A0"/>
    <w:rsid w:val="001946FC"/>
    <w:rsid w:val="001A420D"/>
    <w:rsid w:val="001F5AB5"/>
    <w:rsid w:val="00217E20"/>
    <w:rsid w:val="00222466"/>
    <w:rsid w:val="00234264"/>
    <w:rsid w:val="00236F90"/>
    <w:rsid w:val="0024753C"/>
    <w:rsid w:val="00276026"/>
    <w:rsid w:val="002B4549"/>
    <w:rsid w:val="002C7FA1"/>
    <w:rsid w:val="00310F17"/>
    <w:rsid w:val="00322A46"/>
    <w:rsid w:val="003326CB"/>
    <w:rsid w:val="003353F6"/>
    <w:rsid w:val="003375BF"/>
    <w:rsid w:val="00353B60"/>
    <w:rsid w:val="00353F4A"/>
    <w:rsid w:val="00355612"/>
    <w:rsid w:val="003675F3"/>
    <w:rsid w:val="00376291"/>
    <w:rsid w:val="003762CA"/>
    <w:rsid w:val="00380FD1"/>
    <w:rsid w:val="00383D02"/>
    <w:rsid w:val="00385DE7"/>
    <w:rsid w:val="00397815"/>
    <w:rsid w:val="003D1205"/>
    <w:rsid w:val="003D1B71"/>
    <w:rsid w:val="003D3261"/>
    <w:rsid w:val="003D3CAF"/>
    <w:rsid w:val="003E37CB"/>
    <w:rsid w:val="00437449"/>
    <w:rsid w:val="004555B1"/>
    <w:rsid w:val="004628AE"/>
    <w:rsid w:val="0048023E"/>
    <w:rsid w:val="00491FA0"/>
    <w:rsid w:val="004E158A"/>
    <w:rsid w:val="00525BE2"/>
    <w:rsid w:val="00565C77"/>
    <w:rsid w:val="0056708E"/>
    <w:rsid w:val="005801E5"/>
    <w:rsid w:val="00590471"/>
    <w:rsid w:val="005D01FA"/>
    <w:rsid w:val="005D7D2E"/>
    <w:rsid w:val="006044DB"/>
    <w:rsid w:val="00653E17"/>
    <w:rsid w:val="006674E5"/>
    <w:rsid w:val="006A08E8"/>
    <w:rsid w:val="006C25F8"/>
    <w:rsid w:val="006D79A8"/>
    <w:rsid w:val="006E10E3"/>
    <w:rsid w:val="007022C6"/>
    <w:rsid w:val="00720233"/>
    <w:rsid w:val="0072353B"/>
    <w:rsid w:val="007575B6"/>
    <w:rsid w:val="007879CD"/>
    <w:rsid w:val="00794C19"/>
    <w:rsid w:val="007B3C81"/>
    <w:rsid w:val="007D67CA"/>
    <w:rsid w:val="007E668F"/>
    <w:rsid w:val="007F5B63"/>
    <w:rsid w:val="00803A0A"/>
    <w:rsid w:val="00833C59"/>
    <w:rsid w:val="00834221"/>
    <w:rsid w:val="00835C88"/>
    <w:rsid w:val="00846CB9"/>
    <w:rsid w:val="008566AA"/>
    <w:rsid w:val="00883348"/>
    <w:rsid w:val="008A1E6E"/>
    <w:rsid w:val="008C024F"/>
    <w:rsid w:val="008C2CFC"/>
    <w:rsid w:val="008C41C9"/>
    <w:rsid w:val="008C42A1"/>
    <w:rsid w:val="008D19A4"/>
    <w:rsid w:val="00912DC8"/>
    <w:rsid w:val="009475DC"/>
    <w:rsid w:val="00951B2F"/>
    <w:rsid w:val="00960945"/>
    <w:rsid w:val="00967B93"/>
    <w:rsid w:val="00972099"/>
    <w:rsid w:val="00983C85"/>
    <w:rsid w:val="009D090F"/>
    <w:rsid w:val="00A14F39"/>
    <w:rsid w:val="00A31464"/>
    <w:rsid w:val="00A31B16"/>
    <w:rsid w:val="00A33613"/>
    <w:rsid w:val="00A33BBC"/>
    <w:rsid w:val="00A46B82"/>
    <w:rsid w:val="00A47A8D"/>
    <w:rsid w:val="00A54F40"/>
    <w:rsid w:val="00A669AD"/>
    <w:rsid w:val="00A70FF2"/>
    <w:rsid w:val="00A91025"/>
    <w:rsid w:val="00AC6C7E"/>
    <w:rsid w:val="00B4158A"/>
    <w:rsid w:val="00B6466C"/>
    <w:rsid w:val="00BB1B5D"/>
    <w:rsid w:val="00BC22C7"/>
    <w:rsid w:val="00BC5596"/>
    <w:rsid w:val="00BD195A"/>
    <w:rsid w:val="00BF2D5A"/>
    <w:rsid w:val="00C07240"/>
    <w:rsid w:val="00C14078"/>
    <w:rsid w:val="00C20FD3"/>
    <w:rsid w:val="00C65E39"/>
    <w:rsid w:val="00C9046D"/>
    <w:rsid w:val="00C92865"/>
    <w:rsid w:val="00CD4E65"/>
    <w:rsid w:val="00CE1E3D"/>
    <w:rsid w:val="00D03DD4"/>
    <w:rsid w:val="00D053FA"/>
    <w:rsid w:val="00D102F2"/>
    <w:rsid w:val="00D8452B"/>
    <w:rsid w:val="00DC325A"/>
    <w:rsid w:val="00DC3F0A"/>
    <w:rsid w:val="00DD0282"/>
    <w:rsid w:val="00E26AED"/>
    <w:rsid w:val="00E3708A"/>
    <w:rsid w:val="00E52EED"/>
    <w:rsid w:val="00E73AB8"/>
    <w:rsid w:val="00E74A65"/>
    <w:rsid w:val="00E90A60"/>
    <w:rsid w:val="00E9603D"/>
    <w:rsid w:val="00EB1834"/>
    <w:rsid w:val="00EC02EB"/>
    <w:rsid w:val="00ED47F7"/>
    <w:rsid w:val="00EE7E09"/>
    <w:rsid w:val="00EF3E8F"/>
    <w:rsid w:val="00F0223C"/>
    <w:rsid w:val="00F3235D"/>
    <w:rsid w:val="00F32393"/>
    <w:rsid w:val="00F42B38"/>
    <w:rsid w:val="00F6641C"/>
    <w:rsid w:val="00F878BD"/>
    <w:rsid w:val="00FB1636"/>
    <w:rsid w:val="00FC0EB3"/>
    <w:rsid w:val="00FD1199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f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hammad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C312D11-B19A-47FE-A62F-A7EE305DB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resume.dotx</Template>
  <TotalTime>0</TotalTime>
  <Pages>5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2023-09-12T19:33:00Z</dcterms:created>
  <dcterms:modified xsi:type="dcterms:W3CDTF">2023-09-12T19:33:00Z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